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5" w:rsidRPr="009C1886" w:rsidRDefault="00525DD5" w:rsidP="00DF714B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 w:rsidR="00D366C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621EF1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25DD5" w:rsidRPr="009C1886" w:rsidRDefault="00525DD5" w:rsidP="00DF714B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1759B" w:rsidRPr="00E128B1" w:rsidRDefault="00044101" w:rsidP="0074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</w:t>
      </w:r>
      <w:r w:rsidR="003456B3"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3456B3">
        <w:rPr>
          <w:rFonts w:ascii="Times New Roman" w:hAnsi="Times New Roman" w:cs="Times New Roman"/>
          <w:b/>
          <w:bCs/>
          <w:sz w:val="30"/>
          <w:szCs w:val="30"/>
        </w:rPr>
        <w:t>5010</w:t>
      </w:r>
    </w:p>
    <w:p w:rsidR="0041759B" w:rsidRDefault="00E128B1" w:rsidP="00B26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3456B3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 xml:space="preserve">Dec 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E128B1" w:rsidRPr="00E128B1" w:rsidRDefault="00044101" w:rsidP="00E12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3456B3">
        <w:rPr>
          <w:rFonts w:ascii="Times New Roman" w:hAnsi="Times New Roman" w:cs="Times New Roman"/>
          <w:b/>
          <w:bCs/>
          <w:sz w:val="30"/>
          <w:szCs w:val="30"/>
        </w:rPr>
        <w:t>CONOMICS</w:t>
      </w:r>
    </w:p>
    <w:p w:rsidR="00525DD5" w:rsidRPr="00715EFA" w:rsidRDefault="003456B3" w:rsidP="000A5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History of Economic thought-I</w:t>
      </w:r>
    </w:p>
    <w:p w:rsidR="00525DD5" w:rsidRPr="009C1886" w:rsidRDefault="00525DD5" w:rsidP="00525DD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525DD5" w:rsidRDefault="00C64194" w:rsidP="00525DD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9.15pt;width:507.75pt;height:0;z-index:251661312;mso-position-horizontal:center;mso-position-horizontal-relative:margin" o:connectortype="straight" strokeweight="2pt">
            <w10:wrap anchorx="margin"/>
          </v:shape>
        </w:pict>
      </w:r>
    </w:p>
    <w:p w:rsidR="00525DD5" w:rsidRDefault="00525DD5" w:rsidP="00FE6E3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7A50F1" w:rsidRDefault="007A50F1" w:rsidP="007A50F1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185DFA" w:rsidRPr="00293FAB" w:rsidRDefault="00185DFA" w:rsidP="00A6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64690">
        <w:rPr>
          <w:rFonts w:ascii="Kruti Dev 010" w:hAnsi="Kruti Dev 010" w:cs="Times New Roman"/>
          <w:sz w:val="28"/>
          <w:szCs w:val="28"/>
          <w:lang w:bidi="hi-IN"/>
        </w:rPr>
        <w:t xml:space="preserve">fuEuesa ls fdUgha 6 iz'uksa ds </w:t>
      </w:r>
      <w:r w:rsidR="005C3BC1">
        <w:rPr>
          <w:rFonts w:ascii="Kruti Dev 010" w:hAnsi="Kruti Dev 010" w:cs="Times New Roman"/>
          <w:sz w:val="28"/>
          <w:szCs w:val="28"/>
          <w:lang w:bidi="hi-IN"/>
        </w:rPr>
        <w:t>m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Rrj</w:t>
      </w:r>
      <w:r w:rsidR="00EB498D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nhft,A</w:t>
      </w:r>
      <w:r w:rsidR="00EB498D"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Onslaught on Mercantilism</w:t>
      </w:r>
      <w:r w:rsidR="00044101"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B252A" w:rsidRPr="00BD18F6" w:rsidRDefault="003456B3" w:rsidP="009E63CD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of.kdokn dh vkykspuk</w:t>
      </w:r>
      <w:r w:rsidR="00044101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تجا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رت پسندی پر تبصرہ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Canons of taxation as stated by Adam Smith.</w:t>
      </w:r>
    </w:p>
    <w:p w:rsidR="002B252A" w:rsidRPr="00BD18F6" w:rsidRDefault="003456B3" w:rsidP="001F0112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,M~e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fLeFk ds }kjk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crk;s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x;s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djkjksi.k ds fl)kUrA</w:t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  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ایڈم اسمتھ کا بیان کردہ نظریہ محصول کاری</w:t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‘Stationary State’ of J. S. Mill</w:t>
      </w:r>
      <w:r w:rsidR="00044101"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B252A" w:rsidRPr="00BD18F6" w:rsidRDefault="003456B3" w:rsidP="001F0112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ts0 ,l0 fey dh ^fLFkjrk dh voLFkk^</w:t>
      </w:r>
      <w:r w:rsidR="00044101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جے ایس مل کا نظریہ حالت استحکام</w:t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Distinction between ‘Value in use’ and ‘Value in exchange’.</w:t>
      </w:r>
    </w:p>
    <w:p w:rsidR="002B252A" w:rsidRPr="00BD18F6" w:rsidRDefault="003456B3" w:rsidP="00EB498D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^mi;ksx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ewY;^ ,oa ^fofue; ewY;^ esa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Hksn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</w:t>
      </w:r>
      <w:r w:rsidR="00044101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 xml:space="preserve">       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قدر استعمال و قدر تبادلہ کے درمیان فرق</w:t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St. Simonian Collectivism</w:t>
      </w:r>
      <w:r w:rsidR="00044101"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2B252A" w:rsidRPr="00BD18F6" w:rsidRDefault="003456B3" w:rsidP="001F0112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ls.V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lkbeu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lef’Vokn</w:t>
      </w:r>
      <w:r w:rsidR="00044101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 w:rsidRPr="00044101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سینٹ سائمن کی اجتماعیت</w:t>
      </w:r>
    </w:p>
    <w:p w:rsidR="00044101" w:rsidRPr="004444C2" w:rsidRDefault="003456B3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Owen</w:t>
      </w:r>
      <w:r w:rsidR="008D20E4"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’s view on abolition of private property.</w:t>
      </w:r>
    </w:p>
    <w:p w:rsidR="002B252A" w:rsidRPr="00BD18F6" w:rsidRDefault="00EB498D" w:rsidP="009E63CD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v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ksfou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futh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lEifRr&amp;mUewyu</w:t>
      </w:r>
      <w:r w:rsidR="004444C2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dk fopkjA</w:t>
      </w:r>
      <w:r w:rsidR="00DD31FE">
        <w:rPr>
          <w:rFonts w:ascii="Kruti Dev 010" w:eastAsia="Times New Roman" w:hAnsi="Kruti Dev 010" w:cs="Kokila"/>
          <w:color w:val="000000"/>
          <w:sz w:val="24"/>
          <w:szCs w:val="24"/>
        </w:rPr>
        <w:tab/>
      </w:r>
      <w:r w:rsidR="004444C2">
        <w:rPr>
          <w:rFonts w:ascii="Kruti Dev 010" w:eastAsia="Times New Roman" w:hAnsi="Kruti Dev 010" w:cs="Kokila"/>
          <w:color w:val="000000"/>
          <w:sz w:val="24"/>
          <w:szCs w:val="24"/>
        </w:rPr>
        <w:tab/>
      </w:r>
      <w:r w:rsidR="001F0112">
        <w:rPr>
          <w:rFonts w:ascii="Kruti Dev 010" w:eastAsia="Times New Roman" w:hAnsi="Kruti Dev 010" w:cs="Kokila"/>
          <w:color w:val="000000"/>
          <w:sz w:val="24"/>
          <w:szCs w:val="24"/>
        </w:rPr>
        <w:tab/>
      </w:r>
      <w:r w:rsidR="001F0112">
        <w:rPr>
          <w:rFonts w:ascii="Kruti Dev 010" w:eastAsia="Times New Roman" w:hAnsi="Kruti Dev 010" w:cs="Kokila"/>
          <w:color w:val="000000"/>
          <w:sz w:val="24"/>
          <w:szCs w:val="24"/>
        </w:rPr>
        <w:tab/>
      </w:r>
      <w:r w:rsidR="00FE3563">
        <w:rPr>
          <w:rFonts w:ascii="Kruti Dev 010" w:eastAsia="Times New Roman" w:hAnsi="Kruti Dev 010" w:cs="Kokila"/>
          <w:color w:val="000000"/>
          <w:sz w:val="24"/>
          <w:szCs w:val="24"/>
        </w:rPr>
        <w:tab/>
        <w:t xml:space="preserve">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اووین 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 تنسیخ ذاتی جائداد کا نظریہ</w:t>
      </w:r>
    </w:p>
    <w:p w:rsidR="008D2688" w:rsidRPr="004444C2" w:rsidRDefault="008D20E4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sz w:val="24"/>
          <w:szCs w:val="24"/>
        </w:rPr>
        <w:t>Essential conditions for functioning of phalanstere.</w:t>
      </w:r>
    </w:p>
    <w:p w:rsidR="002B252A" w:rsidRPr="00BD18F6" w:rsidRDefault="008D20E4" w:rsidP="001F0112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QsysUlrsjs ds dk;Z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djus dh vfuok;Z “krsZaA</w:t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1F0112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فلینسیترے کے تعامل کی بنیادی شرائط</w:t>
      </w:r>
    </w:p>
    <w:p w:rsidR="008D2688" w:rsidRPr="004444C2" w:rsidRDefault="008D20E4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444C2">
        <w:rPr>
          <w:rFonts w:asciiTheme="majorBidi" w:eastAsia="Times New Roman" w:hAnsiTheme="majorBidi" w:cstheme="majorBidi"/>
          <w:color w:val="000000"/>
          <w:sz w:val="24"/>
          <w:szCs w:val="24"/>
        </w:rPr>
        <w:t>Was Sismondi a Socialist?</w:t>
      </w:r>
    </w:p>
    <w:p w:rsidR="002B252A" w:rsidRPr="00BD18F6" w:rsidRDefault="008D20E4" w:rsidP="001F0112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fllek.Mh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lektoknh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Fks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\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1F0112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FE3563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 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کیا سسمنڈی ایک اشتر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کی تھا ؟</w:t>
      </w:r>
    </w:p>
    <w:p w:rsidR="002B252A" w:rsidRDefault="002B252A" w:rsidP="002B252A">
      <w:pPr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  <w:lang w:bidi="hi-IN"/>
        </w:rPr>
      </w:pPr>
    </w:p>
    <w:p w:rsidR="00185DFA" w:rsidRPr="004444C2" w:rsidRDefault="00185DFA" w:rsidP="001F011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cs/>
          <w:lang w:bidi="hi-IN"/>
        </w:rPr>
      </w:pPr>
      <w:r w:rsidRPr="00C72594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C72594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8D20E4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Give an account of the development </w:t>
      </w:r>
      <w:r w:rsidR="001F0112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of economic thought before Adam </w:t>
      </w:r>
      <w:r w:rsidR="008D20E4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Smith</w:t>
      </w:r>
      <w:r w:rsidR="000B003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  <w:r w:rsidR="001F0112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="004444C2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  <w:r w:rsidRPr="004444C2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10</w:t>
      </w:r>
    </w:p>
    <w:p w:rsidR="008D2688" w:rsidRDefault="00185DFA" w:rsidP="001F0112">
      <w:pPr>
        <w:spacing w:after="0" w:line="240" w:lineRule="auto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,MefLeFk ds iwoZ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vkfFkZd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fopkjksa ds fodkl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fooj.k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izLrqr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0E4"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</w:p>
    <w:p w:rsidR="007A50F1" w:rsidRDefault="001F0112" w:rsidP="00EB498D">
      <w:pPr>
        <w:bidi/>
        <w:spacing w:after="0" w:line="300" w:lineRule="exact"/>
        <w:jc w:val="both"/>
        <w:rPr>
          <w:rFonts w:ascii="Kruti Dev 010" w:hAnsi="Kruti Dev 010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ایڈم اسمتھ سے قبل معاشی نظریات کے فروغ پر سیر حاصل بحث کیجیے۔</w:t>
      </w:r>
    </w:p>
    <w:p w:rsidR="00185DFA" w:rsidRPr="00767AB3" w:rsidRDefault="00185DFA" w:rsidP="00DF714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767AB3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767AB3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85DFA" w:rsidRPr="004444C2" w:rsidRDefault="008D20E4" w:rsidP="00DD6754">
      <w:pPr>
        <w:spacing w:after="0" w:line="240" w:lineRule="auto"/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Discuss the concept of net product of physiocrats and explain its distribution in the society</w:t>
      </w:r>
      <w:r w:rsidR="000B003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</w:p>
    <w:p w:rsidR="00A42861" w:rsidRDefault="008D20E4" w:rsidP="00BD18F6">
      <w:pPr>
        <w:spacing w:after="0" w:line="300" w:lineRule="exact"/>
        <w:ind w:left="720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izd`frokfn;ksa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4444C2">
        <w:rPr>
          <w:rFonts w:ascii="Kruti Dev 010" w:eastAsia="Times New Roman" w:hAnsi="Kruti Dev 010" w:cs="Kokila"/>
          <w:color w:val="000000"/>
          <w:sz w:val="28"/>
          <w:szCs w:val="28"/>
        </w:rPr>
        <w:t>dh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“kq) mRifRr ds fopkj dh foospuk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 rFkk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lekt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esa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mlds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forj.k dh O;k[;k dhft,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</w:p>
    <w:p w:rsidR="007A50F1" w:rsidRDefault="009E63CD" w:rsidP="00EB498D">
      <w:pPr>
        <w:bidi/>
        <w:spacing w:after="0" w:line="300" w:lineRule="exact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قدرت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شاہی کے نظریہٰ حتمی پیدا وار پر بحث کرتے ہوئے معاشرہ میں اس کی تقسیم پر مفصل روشنی ڈالیے۔</w:t>
      </w:r>
    </w:p>
    <w:p w:rsidR="00F35853" w:rsidRDefault="00F35853" w:rsidP="004444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4444C2" w:rsidRDefault="00185DFA" w:rsidP="004444C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A609F6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A609F6">
        <w:rPr>
          <w:rFonts w:ascii="Times New Roman" w:hAnsi="Times New Roman" w:cs="Times New Roman"/>
          <w:sz w:val="24"/>
          <w:szCs w:val="24"/>
        </w:rPr>
        <w:tab/>
      </w:r>
      <w:r w:rsidR="008D20E4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Explain Smithian labor theory of value. Point out the cause and measure of value</w:t>
      </w:r>
      <w:r w:rsidR="000B003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  <w:r w:rsidR="004444C2">
        <w:rPr>
          <w:rFonts w:asciiTheme="majorBidi" w:hAnsiTheme="majorBidi" w:cstheme="majorBidi"/>
          <w:sz w:val="24"/>
          <w:szCs w:val="24"/>
        </w:rPr>
        <w:tab/>
      </w:r>
      <w:r w:rsidRPr="004444C2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A42861" w:rsidRDefault="008D20E4" w:rsidP="00BD18F6">
      <w:pPr>
        <w:spacing w:after="0" w:line="240" w:lineRule="auto"/>
        <w:ind w:left="720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fLeFk ds Je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ewY; fl)kUr dh O;k[;k dhft,A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ewY; ds dkj.k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vkSj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eki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mYys[k dhft,A</w:t>
      </w:r>
    </w:p>
    <w:p w:rsidR="006604FB" w:rsidRDefault="001F0112" w:rsidP="009E63CD">
      <w:pPr>
        <w:bidi/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قدر سے متعلق اسمتھ کے نظریہٰ محنت کی وضاحت کرتے ہوئے قدر کے اسباب و پیمائش کی نشاند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</w:t>
      </w: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 کیجیئے۔</w:t>
      </w:r>
    </w:p>
    <w:p w:rsidR="00185DFA" w:rsidRDefault="00185DFA" w:rsidP="00DF714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280433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185DFA" w:rsidRPr="004444C2" w:rsidRDefault="008D20E4" w:rsidP="00F42D96">
      <w:pPr>
        <w:spacing w:after="0" w:line="240" w:lineRule="auto"/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Elaborate clearly Malthusian theory of population and glut.Why is </w:t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M</w:t>
      </w: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alt</w:t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h</w:t>
      </w: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us </w:t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Called ‘father of demography’?</w:t>
      </w:r>
    </w:p>
    <w:p w:rsidR="00A42861" w:rsidRDefault="00763209" w:rsidP="00BD18F6">
      <w:pPr>
        <w:spacing w:after="0" w:line="240" w:lineRule="auto"/>
        <w:ind w:left="720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ekyFkl ds tula[;k rFkk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vfr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mRiknu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fl)kUr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dks le&gt;kb,A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ekyFkl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dks ^tukafddh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tud^ D;ksa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dgk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tkrk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gS\</w:t>
      </w:r>
    </w:p>
    <w:p w:rsidR="00801EC4" w:rsidRDefault="001F0112" w:rsidP="009E63C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lastRenderedPageBreak/>
        <w:t xml:space="preserve">مالتھیسیاکی نظریہٰ آبادی وافراط 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کی وضاحت کرتے ہوئے  بتائیے کہ مالتھیسیا</w:t>
      </w: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کو بابائے مردم شماری کیوں کہا جاتاہے؟</w:t>
      </w:r>
    </w:p>
    <w:p w:rsidR="00F35853" w:rsidRDefault="00F35853" w:rsidP="00336B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4444C2" w:rsidRDefault="00185DFA" w:rsidP="00336BD7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E34C17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E34C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What were the positive ideas of the Historical School?</w:t>
      </w:r>
      <w:r w:rsidR="0025617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  <w:r w:rsidR="003E5326" w:rsidRPr="004444C2">
        <w:rPr>
          <w:rFonts w:asciiTheme="majorBidi" w:hAnsiTheme="majorBidi" w:cstheme="majorBidi"/>
          <w:sz w:val="23"/>
          <w:szCs w:val="23"/>
        </w:rPr>
        <w:tab/>
      </w:r>
      <w:r w:rsidR="003E5326" w:rsidRPr="004444C2">
        <w:rPr>
          <w:rFonts w:asciiTheme="majorBidi" w:hAnsiTheme="majorBidi" w:cstheme="majorBidi"/>
          <w:sz w:val="23"/>
          <w:szCs w:val="23"/>
        </w:rPr>
        <w:tab/>
      </w:r>
      <w:r w:rsidR="004444C2">
        <w:rPr>
          <w:rFonts w:asciiTheme="majorBidi" w:hAnsiTheme="majorBidi" w:cstheme="majorBidi"/>
          <w:sz w:val="23"/>
          <w:szCs w:val="23"/>
        </w:rPr>
        <w:tab/>
      </w:r>
      <w:r w:rsidR="00FE6E34" w:rsidRPr="004444C2">
        <w:rPr>
          <w:rFonts w:asciiTheme="majorBidi" w:hAnsiTheme="majorBidi" w:cstheme="majorBidi"/>
          <w:sz w:val="24"/>
          <w:szCs w:val="24"/>
        </w:rPr>
        <w:tab/>
      </w:r>
      <w:r w:rsidRPr="004444C2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1F0112" w:rsidRDefault="00763209" w:rsidP="00FE3563">
      <w:pPr>
        <w:spacing w:after="0" w:line="280" w:lineRule="exact"/>
        <w:ind w:left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,sfrgkfld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laiznk; ds l</w:t>
      </w:r>
      <w:r w:rsidR="004444C2">
        <w:rPr>
          <w:rFonts w:ascii="Kruti Dev 010" w:eastAsia="Times New Roman" w:hAnsi="Kruti Dev 010" w:cs="Kokila"/>
          <w:color w:val="000000"/>
          <w:sz w:val="28"/>
          <w:szCs w:val="28"/>
        </w:rPr>
        <w:t>d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kjkRed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fopkj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Fks\</w:t>
      </w:r>
      <w:r w:rsidR="00FE3563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FE3563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FE3563">
        <w:rPr>
          <w:rFonts w:ascii="Kruti Dev 010" w:eastAsia="Times New Roman" w:hAnsi="Kruti Dev 010" w:cs="Kokila"/>
          <w:color w:val="000000"/>
          <w:sz w:val="28"/>
          <w:szCs w:val="28"/>
        </w:rPr>
        <w:tab/>
        <w:t xml:space="preserve">    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مدرسئہ تاریخی کے م</w:t>
      </w:r>
      <w:r w:rsidR="009E63CD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ثب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نظریا ت کیا تھے؟</w:t>
      </w:r>
    </w:p>
    <w:p w:rsidR="00185DFA" w:rsidRPr="004D4A18" w:rsidRDefault="00185DFA" w:rsidP="001F0112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CC0423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185DFA" w:rsidRPr="004444C2" w:rsidRDefault="00763209" w:rsidP="004444C2">
      <w:pPr>
        <w:spacing w:after="0" w:line="240" w:lineRule="auto"/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What is Marxism? How did </w:t>
      </w:r>
      <w:r w:rsidR="004444C2">
        <w:rPr>
          <w:rFonts w:asciiTheme="majorBidi" w:eastAsia="Times New Roman" w:hAnsiTheme="majorBidi" w:cstheme="majorBidi"/>
          <w:color w:val="000000"/>
          <w:sz w:val="26"/>
          <w:szCs w:val="26"/>
        </w:rPr>
        <w:t>K</w:t>
      </w: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arl Marx explain the crisis of capitalism?</w:t>
      </w:r>
    </w:p>
    <w:p w:rsidR="00A42861" w:rsidRDefault="00763209" w:rsidP="00BD18F6">
      <w:pPr>
        <w:spacing w:after="0" w:line="280" w:lineRule="exact"/>
        <w:ind w:left="72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ekDlZokn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gS\ dkyZ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ekDlZ us fdl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izdkj ds iw¡thoknh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ladV dh O;k[;k izLrqr dh gS\</w:t>
      </w:r>
    </w:p>
    <w:p w:rsidR="001F0112" w:rsidRDefault="009E63CD" w:rsidP="009E63CD">
      <w:pPr>
        <w:bidi/>
        <w:spacing w:after="0" w:line="240" w:lineRule="auto"/>
        <w:ind w:left="720" w:hanging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مارکسیت کیا ہے؟نیز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بتای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ئے کہ کارل مارکس نے سرمایہ داری کے بحران کی وضاحت کیسے کی ہے؟</w:t>
      </w:r>
    </w:p>
    <w:p w:rsidR="00F35853" w:rsidRDefault="00F35853" w:rsidP="004444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4444C2" w:rsidRDefault="00185DFA" w:rsidP="004444C2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A609F6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A60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Explain Sismondi’s ideas of ‘Competition’ and ‘Cla</w:t>
      </w:r>
      <w:r w:rsidR="004444C2">
        <w:rPr>
          <w:rFonts w:asciiTheme="majorBidi" w:eastAsia="Times New Roman" w:hAnsiTheme="majorBidi" w:cstheme="majorBidi"/>
          <w:color w:val="000000"/>
          <w:sz w:val="26"/>
          <w:szCs w:val="26"/>
        </w:rPr>
        <w:t>ss</w:t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conflict’</w:t>
      </w:r>
      <w:r w:rsidR="00A4286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  <w:r w:rsidR="00A4286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  <w:r w:rsidR="00A4286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  <w:r w:rsidR="00763209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  <w:r w:rsidR="00BD18F6" w:rsidRPr="004444C2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A42861" w:rsidRDefault="00763209" w:rsidP="00F90430">
      <w:pPr>
        <w:spacing w:after="0" w:line="240" w:lineRule="auto"/>
        <w:ind w:left="720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fllek.Mh ds ^izfr;ksfxrk^ ,oa ^oxZ</w:t>
      </w:r>
      <w:r w:rsidR="00EB498D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la?k’kZ^ ds fopkj dh O;k[;k dhft,A</w:t>
      </w:r>
    </w:p>
    <w:p w:rsidR="001D7D42" w:rsidRDefault="009E63CD" w:rsidP="009E63CD">
      <w:pPr>
        <w:bidi/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سسمنڈی کے نظریہ مسابق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اور طبقاتی کشمکش پر روشنی ڈالیے۔</w:t>
      </w:r>
    </w:p>
    <w:p w:rsidR="00185DFA" w:rsidRPr="004D4A18" w:rsidRDefault="00185DFA" w:rsidP="00DF714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F60992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256171" w:rsidRPr="004444C2" w:rsidRDefault="00763209" w:rsidP="00BF4F68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Discuss the economics ideas of Charles fourier</w:t>
      </w:r>
      <w:r w:rsidR="00A42861" w:rsidRPr="004444C2">
        <w:rPr>
          <w:rFonts w:asciiTheme="majorBidi" w:eastAsia="Times New Roman" w:hAnsiTheme="majorBidi" w:cstheme="majorBidi"/>
          <w:color w:val="000000"/>
          <w:sz w:val="26"/>
          <w:szCs w:val="26"/>
        </w:rPr>
        <w:t>.</w:t>
      </w:r>
    </w:p>
    <w:p w:rsidR="002B252A" w:rsidRPr="00BD18F6" w:rsidRDefault="00763209" w:rsidP="00FE3563">
      <w:pPr>
        <w:spacing w:after="0" w:line="240" w:lineRule="auto"/>
        <w:ind w:left="720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>
        <w:rPr>
          <w:rFonts w:ascii="Kruti Dev 010" w:eastAsia="Times New Roman" w:hAnsi="Kruti Dev 010" w:cs="Kokila"/>
          <w:color w:val="000000"/>
          <w:sz w:val="32"/>
          <w:szCs w:val="32"/>
        </w:rPr>
        <w:t>pkYlZ</w:t>
      </w:r>
      <w:r w:rsidR="00EB498D">
        <w:rPr>
          <w:rFonts w:ascii="Kruti Dev 010" w:eastAsia="Times New Roman" w:hAnsi="Kruti Dev 010" w:cs="Kokila"/>
          <w:color w:val="000000"/>
          <w:sz w:val="32"/>
          <w:szCs w:val="32"/>
        </w:rPr>
        <w:t xml:space="preserve"> </w:t>
      </w:r>
      <w:r>
        <w:rPr>
          <w:rFonts w:ascii="Kruti Dev 010" w:eastAsia="Times New Roman" w:hAnsi="Kruti Dev 010" w:cs="Kokila"/>
          <w:color w:val="000000"/>
          <w:sz w:val="32"/>
          <w:szCs w:val="32"/>
        </w:rPr>
        <w:t>Qksfj;j ds vkfFkZd</w:t>
      </w:r>
      <w:r w:rsidR="00EB498D">
        <w:rPr>
          <w:rFonts w:ascii="Kruti Dev 010" w:eastAsia="Times New Roman" w:hAnsi="Kruti Dev 010" w:cs="Kokila"/>
          <w:color w:val="000000"/>
          <w:sz w:val="32"/>
          <w:szCs w:val="32"/>
        </w:rPr>
        <w:t xml:space="preserve"> </w:t>
      </w:r>
      <w:r>
        <w:rPr>
          <w:rFonts w:ascii="Kruti Dev 010" w:eastAsia="Times New Roman" w:hAnsi="Kruti Dev 010" w:cs="Kokila"/>
          <w:color w:val="000000"/>
          <w:sz w:val="32"/>
          <w:szCs w:val="32"/>
        </w:rPr>
        <w:t>fopkjksa dh foospuk dhft,A</w:t>
      </w:r>
      <w:bookmarkStart w:id="0" w:name="_GoBack"/>
      <w:bookmarkEnd w:id="0"/>
      <w:r w:rsidR="00FE3563">
        <w:rPr>
          <w:rFonts w:ascii="Kruti Dev 010" w:eastAsia="Times New Roman" w:hAnsi="Kruti Dev 010" w:cs="Kokila"/>
          <w:color w:val="000000"/>
          <w:sz w:val="32"/>
          <w:szCs w:val="32"/>
        </w:rPr>
        <w:tab/>
      </w:r>
      <w:r w:rsidR="00FE3563">
        <w:rPr>
          <w:rFonts w:ascii="Kruti Dev 010" w:eastAsia="Times New Roman" w:hAnsi="Kruti Dev 010" w:cs="Kokila"/>
          <w:color w:val="000000"/>
          <w:sz w:val="32"/>
          <w:szCs w:val="32"/>
        </w:rPr>
        <w:tab/>
        <w:t xml:space="preserve"> </w:t>
      </w:r>
      <w:r w:rsidR="001F011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چارلس فوریر کا نظریہٰ معاشیات کیا تھا؟ بحث کیجیئے۔</w:t>
      </w:r>
    </w:p>
    <w:sectPr w:rsidR="002B252A" w:rsidRPr="00BD18F6" w:rsidSect="001F0112">
      <w:footerReference w:type="default" r:id="rId8"/>
      <w:pgSz w:w="12240" w:h="15840" w:code="1"/>
      <w:pgMar w:top="289" w:right="1077" w:bottom="289" w:left="1077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11" w:rsidRDefault="00D13E11" w:rsidP="00A10EA0">
      <w:pPr>
        <w:spacing w:after="0" w:line="240" w:lineRule="auto"/>
      </w:pPr>
      <w:r>
        <w:separator/>
      </w:r>
    </w:p>
  </w:endnote>
  <w:endnote w:type="continuationSeparator" w:id="1">
    <w:p w:rsidR="00D13E11" w:rsidRDefault="00D13E11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62BEC" w:rsidRPr="00A10EA0" w:rsidRDefault="00162BEC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41FE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41FE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C6419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162BEC" w:rsidRDefault="00162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11" w:rsidRDefault="00D13E11" w:rsidP="00A10EA0">
      <w:pPr>
        <w:spacing w:after="0" w:line="240" w:lineRule="auto"/>
      </w:pPr>
      <w:r>
        <w:separator/>
      </w:r>
    </w:p>
  </w:footnote>
  <w:footnote w:type="continuationSeparator" w:id="1">
    <w:p w:rsidR="00D13E11" w:rsidRDefault="00D13E11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6F8843D6"/>
    <w:lvl w:ilvl="0" w:tplc="C6AE9250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FA75AA"/>
    <w:multiLevelType w:val="hybridMultilevel"/>
    <w:tmpl w:val="0150C4A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F7F06"/>
    <w:multiLevelType w:val="hybridMultilevel"/>
    <w:tmpl w:val="D6A0456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F6127A"/>
    <w:multiLevelType w:val="hybridMultilevel"/>
    <w:tmpl w:val="89BA2C3A"/>
    <w:lvl w:ilvl="0" w:tplc="18D4FF1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5525"/>
    <w:rsid w:val="00012AEB"/>
    <w:rsid w:val="000246D9"/>
    <w:rsid w:val="00044101"/>
    <w:rsid w:val="00046CDB"/>
    <w:rsid w:val="00052D2C"/>
    <w:rsid w:val="00053C6B"/>
    <w:rsid w:val="00055E22"/>
    <w:rsid w:val="00056D59"/>
    <w:rsid w:val="00060110"/>
    <w:rsid w:val="00066410"/>
    <w:rsid w:val="00071258"/>
    <w:rsid w:val="0008389B"/>
    <w:rsid w:val="00093A77"/>
    <w:rsid w:val="000A3044"/>
    <w:rsid w:val="000A5C24"/>
    <w:rsid w:val="000B0031"/>
    <w:rsid w:val="000B4B5A"/>
    <w:rsid w:val="000C27CC"/>
    <w:rsid w:val="000D29E7"/>
    <w:rsid w:val="000D2B9D"/>
    <w:rsid w:val="000D5EB7"/>
    <w:rsid w:val="000D790B"/>
    <w:rsid w:val="000E4522"/>
    <w:rsid w:val="000E572A"/>
    <w:rsid w:val="0013796C"/>
    <w:rsid w:val="001415D3"/>
    <w:rsid w:val="00161211"/>
    <w:rsid w:val="00162BEC"/>
    <w:rsid w:val="0016434A"/>
    <w:rsid w:val="0016662D"/>
    <w:rsid w:val="00167B4D"/>
    <w:rsid w:val="00177B37"/>
    <w:rsid w:val="00185DFA"/>
    <w:rsid w:val="00197B61"/>
    <w:rsid w:val="001B29ED"/>
    <w:rsid w:val="001C19A8"/>
    <w:rsid w:val="001C1A99"/>
    <w:rsid w:val="001C2222"/>
    <w:rsid w:val="001D3E12"/>
    <w:rsid w:val="001D6103"/>
    <w:rsid w:val="001D6BBF"/>
    <w:rsid w:val="001D7D42"/>
    <w:rsid w:val="001E3A3C"/>
    <w:rsid w:val="001E6B57"/>
    <w:rsid w:val="001F0112"/>
    <w:rsid w:val="001F42EB"/>
    <w:rsid w:val="002031B1"/>
    <w:rsid w:val="00203CA1"/>
    <w:rsid w:val="0022615F"/>
    <w:rsid w:val="0023649F"/>
    <w:rsid w:val="00236ADB"/>
    <w:rsid w:val="002419BE"/>
    <w:rsid w:val="00243ED9"/>
    <w:rsid w:val="00256171"/>
    <w:rsid w:val="00260D2E"/>
    <w:rsid w:val="002611DA"/>
    <w:rsid w:val="002704B0"/>
    <w:rsid w:val="0027467C"/>
    <w:rsid w:val="002762F7"/>
    <w:rsid w:val="00280433"/>
    <w:rsid w:val="002908CE"/>
    <w:rsid w:val="002A6684"/>
    <w:rsid w:val="002B0E6D"/>
    <w:rsid w:val="002B127B"/>
    <w:rsid w:val="002B252A"/>
    <w:rsid w:val="002B32F5"/>
    <w:rsid w:val="002B4CD7"/>
    <w:rsid w:val="002B500E"/>
    <w:rsid w:val="002B51BA"/>
    <w:rsid w:val="002B6478"/>
    <w:rsid w:val="002C12B2"/>
    <w:rsid w:val="002C33C9"/>
    <w:rsid w:val="002D21B7"/>
    <w:rsid w:val="002D46AE"/>
    <w:rsid w:val="002D4B29"/>
    <w:rsid w:val="002E148E"/>
    <w:rsid w:val="002E47B5"/>
    <w:rsid w:val="002E6239"/>
    <w:rsid w:val="002F101B"/>
    <w:rsid w:val="002F153F"/>
    <w:rsid w:val="002F275A"/>
    <w:rsid w:val="00301BC8"/>
    <w:rsid w:val="0030447F"/>
    <w:rsid w:val="00307616"/>
    <w:rsid w:val="00316D23"/>
    <w:rsid w:val="00316FD4"/>
    <w:rsid w:val="0031783E"/>
    <w:rsid w:val="00324FA9"/>
    <w:rsid w:val="00327227"/>
    <w:rsid w:val="00336BD7"/>
    <w:rsid w:val="00337E83"/>
    <w:rsid w:val="003413DF"/>
    <w:rsid w:val="003456B3"/>
    <w:rsid w:val="00362D55"/>
    <w:rsid w:val="0036671A"/>
    <w:rsid w:val="003730A7"/>
    <w:rsid w:val="00376BBB"/>
    <w:rsid w:val="00376E78"/>
    <w:rsid w:val="00377631"/>
    <w:rsid w:val="003A4A0F"/>
    <w:rsid w:val="003B3CC2"/>
    <w:rsid w:val="003B6EAA"/>
    <w:rsid w:val="003C1145"/>
    <w:rsid w:val="003C54EE"/>
    <w:rsid w:val="003C65BC"/>
    <w:rsid w:val="003C666E"/>
    <w:rsid w:val="003E146B"/>
    <w:rsid w:val="003E5326"/>
    <w:rsid w:val="003F00EF"/>
    <w:rsid w:val="003F134A"/>
    <w:rsid w:val="003F2A4C"/>
    <w:rsid w:val="003F6FB0"/>
    <w:rsid w:val="00402FD0"/>
    <w:rsid w:val="00410A8A"/>
    <w:rsid w:val="0041759B"/>
    <w:rsid w:val="004204D5"/>
    <w:rsid w:val="00420DE1"/>
    <w:rsid w:val="004221FF"/>
    <w:rsid w:val="0042695E"/>
    <w:rsid w:val="004344A1"/>
    <w:rsid w:val="004401FF"/>
    <w:rsid w:val="004444C2"/>
    <w:rsid w:val="00445AC8"/>
    <w:rsid w:val="00447C8B"/>
    <w:rsid w:val="004507BB"/>
    <w:rsid w:val="00451829"/>
    <w:rsid w:val="00455297"/>
    <w:rsid w:val="00471963"/>
    <w:rsid w:val="00472EEF"/>
    <w:rsid w:val="00475DE4"/>
    <w:rsid w:val="00475E06"/>
    <w:rsid w:val="004812E3"/>
    <w:rsid w:val="00484228"/>
    <w:rsid w:val="00491CB5"/>
    <w:rsid w:val="00493207"/>
    <w:rsid w:val="00496764"/>
    <w:rsid w:val="004A5632"/>
    <w:rsid w:val="004B1FF3"/>
    <w:rsid w:val="004B644C"/>
    <w:rsid w:val="004C1B76"/>
    <w:rsid w:val="004C70C3"/>
    <w:rsid w:val="004E4E9F"/>
    <w:rsid w:val="004F198C"/>
    <w:rsid w:val="004F2B77"/>
    <w:rsid w:val="004F649F"/>
    <w:rsid w:val="00501997"/>
    <w:rsid w:val="0050699C"/>
    <w:rsid w:val="005069B8"/>
    <w:rsid w:val="0051537E"/>
    <w:rsid w:val="00525DD5"/>
    <w:rsid w:val="005349EF"/>
    <w:rsid w:val="00541FEC"/>
    <w:rsid w:val="00544188"/>
    <w:rsid w:val="005524D9"/>
    <w:rsid w:val="00556285"/>
    <w:rsid w:val="00562243"/>
    <w:rsid w:val="0056456E"/>
    <w:rsid w:val="00564E04"/>
    <w:rsid w:val="00570538"/>
    <w:rsid w:val="00573F71"/>
    <w:rsid w:val="00576179"/>
    <w:rsid w:val="00592BD7"/>
    <w:rsid w:val="005940C3"/>
    <w:rsid w:val="005976E5"/>
    <w:rsid w:val="005A42F5"/>
    <w:rsid w:val="005A5A10"/>
    <w:rsid w:val="005B3F84"/>
    <w:rsid w:val="005C3581"/>
    <w:rsid w:val="005C3BC1"/>
    <w:rsid w:val="005C6498"/>
    <w:rsid w:val="005C7902"/>
    <w:rsid w:val="005D2D84"/>
    <w:rsid w:val="005D5733"/>
    <w:rsid w:val="005D7DB8"/>
    <w:rsid w:val="005E4764"/>
    <w:rsid w:val="005E5C47"/>
    <w:rsid w:val="005F0299"/>
    <w:rsid w:val="005F0D94"/>
    <w:rsid w:val="005F3AC8"/>
    <w:rsid w:val="00603590"/>
    <w:rsid w:val="006044BF"/>
    <w:rsid w:val="006074AB"/>
    <w:rsid w:val="00611883"/>
    <w:rsid w:val="00617000"/>
    <w:rsid w:val="00621EF1"/>
    <w:rsid w:val="0063022B"/>
    <w:rsid w:val="00637D28"/>
    <w:rsid w:val="00647957"/>
    <w:rsid w:val="00651674"/>
    <w:rsid w:val="006604FB"/>
    <w:rsid w:val="006621D9"/>
    <w:rsid w:val="006670C7"/>
    <w:rsid w:val="00677E46"/>
    <w:rsid w:val="00686DF3"/>
    <w:rsid w:val="006962C9"/>
    <w:rsid w:val="0069744E"/>
    <w:rsid w:val="006B1D78"/>
    <w:rsid w:val="006C2E07"/>
    <w:rsid w:val="006C6601"/>
    <w:rsid w:val="006D0538"/>
    <w:rsid w:val="006D3489"/>
    <w:rsid w:val="006F06C2"/>
    <w:rsid w:val="006F7086"/>
    <w:rsid w:val="00702789"/>
    <w:rsid w:val="00710494"/>
    <w:rsid w:val="00713378"/>
    <w:rsid w:val="00713B02"/>
    <w:rsid w:val="00716330"/>
    <w:rsid w:val="00735918"/>
    <w:rsid w:val="00742388"/>
    <w:rsid w:val="007424E3"/>
    <w:rsid w:val="00745DDF"/>
    <w:rsid w:val="007625E9"/>
    <w:rsid w:val="00763209"/>
    <w:rsid w:val="0076635A"/>
    <w:rsid w:val="00774106"/>
    <w:rsid w:val="00774B17"/>
    <w:rsid w:val="00777B4E"/>
    <w:rsid w:val="0078310C"/>
    <w:rsid w:val="007A50F1"/>
    <w:rsid w:val="007A7B7B"/>
    <w:rsid w:val="007B6A5F"/>
    <w:rsid w:val="007C3A32"/>
    <w:rsid w:val="007D071D"/>
    <w:rsid w:val="007D36F6"/>
    <w:rsid w:val="007D535B"/>
    <w:rsid w:val="007D7B43"/>
    <w:rsid w:val="007D7D66"/>
    <w:rsid w:val="007E6A49"/>
    <w:rsid w:val="007F0637"/>
    <w:rsid w:val="007F1527"/>
    <w:rsid w:val="007F20C6"/>
    <w:rsid w:val="00801EC4"/>
    <w:rsid w:val="008056AE"/>
    <w:rsid w:val="008177A5"/>
    <w:rsid w:val="00820B77"/>
    <w:rsid w:val="00821165"/>
    <w:rsid w:val="00834D7B"/>
    <w:rsid w:val="0083587B"/>
    <w:rsid w:val="00837450"/>
    <w:rsid w:val="00840C0D"/>
    <w:rsid w:val="00843160"/>
    <w:rsid w:val="00851904"/>
    <w:rsid w:val="00852391"/>
    <w:rsid w:val="0085280D"/>
    <w:rsid w:val="0085316B"/>
    <w:rsid w:val="00862B22"/>
    <w:rsid w:val="00867095"/>
    <w:rsid w:val="00873C16"/>
    <w:rsid w:val="0087444D"/>
    <w:rsid w:val="00877CAD"/>
    <w:rsid w:val="00880384"/>
    <w:rsid w:val="008856D8"/>
    <w:rsid w:val="00885F2D"/>
    <w:rsid w:val="008A005B"/>
    <w:rsid w:val="008A14DD"/>
    <w:rsid w:val="008C251D"/>
    <w:rsid w:val="008C474D"/>
    <w:rsid w:val="008D20E4"/>
    <w:rsid w:val="008D2688"/>
    <w:rsid w:val="008E29CF"/>
    <w:rsid w:val="008E70A9"/>
    <w:rsid w:val="00901E9C"/>
    <w:rsid w:val="009132E0"/>
    <w:rsid w:val="00927B18"/>
    <w:rsid w:val="00936635"/>
    <w:rsid w:val="009515F4"/>
    <w:rsid w:val="0095267A"/>
    <w:rsid w:val="0095394B"/>
    <w:rsid w:val="009559B2"/>
    <w:rsid w:val="0096060B"/>
    <w:rsid w:val="009617AA"/>
    <w:rsid w:val="009640EE"/>
    <w:rsid w:val="009723BF"/>
    <w:rsid w:val="00974218"/>
    <w:rsid w:val="00974407"/>
    <w:rsid w:val="00974DFB"/>
    <w:rsid w:val="00980DA7"/>
    <w:rsid w:val="00995123"/>
    <w:rsid w:val="00995CFB"/>
    <w:rsid w:val="009D5F41"/>
    <w:rsid w:val="009D790C"/>
    <w:rsid w:val="009E2AC7"/>
    <w:rsid w:val="009E63CD"/>
    <w:rsid w:val="009F2ECA"/>
    <w:rsid w:val="009F7046"/>
    <w:rsid w:val="00A10A56"/>
    <w:rsid w:val="00A10EA0"/>
    <w:rsid w:val="00A1301B"/>
    <w:rsid w:val="00A154AA"/>
    <w:rsid w:val="00A20314"/>
    <w:rsid w:val="00A241A6"/>
    <w:rsid w:val="00A33D23"/>
    <w:rsid w:val="00A42861"/>
    <w:rsid w:val="00A57B8F"/>
    <w:rsid w:val="00A617FC"/>
    <w:rsid w:val="00A64690"/>
    <w:rsid w:val="00A70AC0"/>
    <w:rsid w:val="00A769A5"/>
    <w:rsid w:val="00A84467"/>
    <w:rsid w:val="00A87D20"/>
    <w:rsid w:val="00A975CD"/>
    <w:rsid w:val="00AB3C16"/>
    <w:rsid w:val="00AC54B7"/>
    <w:rsid w:val="00AC5DE1"/>
    <w:rsid w:val="00AF68B9"/>
    <w:rsid w:val="00B035BB"/>
    <w:rsid w:val="00B1135A"/>
    <w:rsid w:val="00B17228"/>
    <w:rsid w:val="00B1798D"/>
    <w:rsid w:val="00B17D34"/>
    <w:rsid w:val="00B26AF9"/>
    <w:rsid w:val="00B311A6"/>
    <w:rsid w:val="00B328D6"/>
    <w:rsid w:val="00B36E1E"/>
    <w:rsid w:val="00B458B4"/>
    <w:rsid w:val="00B4614C"/>
    <w:rsid w:val="00B530AE"/>
    <w:rsid w:val="00B554B7"/>
    <w:rsid w:val="00B5630C"/>
    <w:rsid w:val="00B60271"/>
    <w:rsid w:val="00B62F57"/>
    <w:rsid w:val="00B646E6"/>
    <w:rsid w:val="00B876B9"/>
    <w:rsid w:val="00B91F82"/>
    <w:rsid w:val="00BA217C"/>
    <w:rsid w:val="00BA2552"/>
    <w:rsid w:val="00BA5406"/>
    <w:rsid w:val="00BB1BE4"/>
    <w:rsid w:val="00BD1706"/>
    <w:rsid w:val="00BD18F6"/>
    <w:rsid w:val="00BD58C1"/>
    <w:rsid w:val="00BE3AEF"/>
    <w:rsid w:val="00BF2A47"/>
    <w:rsid w:val="00BF2AE8"/>
    <w:rsid w:val="00BF4F68"/>
    <w:rsid w:val="00C01036"/>
    <w:rsid w:val="00C109FE"/>
    <w:rsid w:val="00C11FFC"/>
    <w:rsid w:val="00C16E8F"/>
    <w:rsid w:val="00C24C60"/>
    <w:rsid w:val="00C33547"/>
    <w:rsid w:val="00C41CA2"/>
    <w:rsid w:val="00C50F0C"/>
    <w:rsid w:val="00C53094"/>
    <w:rsid w:val="00C54447"/>
    <w:rsid w:val="00C64194"/>
    <w:rsid w:val="00C71032"/>
    <w:rsid w:val="00C77927"/>
    <w:rsid w:val="00C81D97"/>
    <w:rsid w:val="00C85EF7"/>
    <w:rsid w:val="00C92714"/>
    <w:rsid w:val="00C92E33"/>
    <w:rsid w:val="00CA1FA0"/>
    <w:rsid w:val="00CA2879"/>
    <w:rsid w:val="00CA492F"/>
    <w:rsid w:val="00CB6DB3"/>
    <w:rsid w:val="00CC0423"/>
    <w:rsid w:val="00CC1DCB"/>
    <w:rsid w:val="00CC743B"/>
    <w:rsid w:val="00CD091B"/>
    <w:rsid w:val="00CD10B8"/>
    <w:rsid w:val="00CD3E5A"/>
    <w:rsid w:val="00CE54C4"/>
    <w:rsid w:val="00D0155E"/>
    <w:rsid w:val="00D13E11"/>
    <w:rsid w:val="00D20E17"/>
    <w:rsid w:val="00D215EF"/>
    <w:rsid w:val="00D366C7"/>
    <w:rsid w:val="00D422EC"/>
    <w:rsid w:val="00D44A7A"/>
    <w:rsid w:val="00D45D22"/>
    <w:rsid w:val="00D555A1"/>
    <w:rsid w:val="00D559D4"/>
    <w:rsid w:val="00D64CC6"/>
    <w:rsid w:val="00D90D1E"/>
    <w:rsid w:val="00D91C2E"/>
    <w:rsid w:val="00D92E2F"/>
    <w:rsid w:val="00D954BB"/>
    <w:rsid w:val="00DA10C5"/>
    <w:rsid w:val="00DA199B"/>
    <w:rsid w:val="00DA51B2"/>
    <w:rsid w:val="00DA5A06"/>
    <w:rsid w:val="00DB3119"/>
    <w:rsid w:val="00DC36D0"/>
    <w:rsid w:val="00DC7888"/>
    <w:rsid w:val="00DD20E0"/>
    <w:rsid w:val="00DD31FE"/>
    <w:rsid w:val="00DD330D"/>
    <w:rsid w:val="00DD6754"/>
    <w:rsid w:val="00DF714B"/>
    <w:rsid w:val="00E0758E"/>
    <w:rsid w:val="00E103B2"/>
    <w:rsid w:val="00E10FB7"/>
    <w:rsid w:val="00E128B1"/>
    <w:rsid w:val="00E16170"/>
    <w:rsid w:val="00E32097"/>
    <w:rsid w:val="00E368C8"/>
    <w:rsid w:val="00E409AC"/>
    <w:rsid w:val="00E45F9A"/>
    <w:rsid w:val="00E6099A"/>
    <w:rsid w:val="00E62D75"/>
    <w:rsid w:val="00E62DF9"/>
    <w:rsid w:val="00E66891"/>
    <w:rsid w:val="00E671B0"/>
    <w:rsid w:val="00EA39B1"/>
    <w:rsid w:val="00EA3E4E"/>
    <w:rsid w:val="00EA4019"/>
    <w:rsid w:val="00EA5DD0"/>
    <w:rsid w:val="00EA7FE1"/>
    <w:rsid w:val="00EB0DA2"/>
    <w:rsid w:val="00EB498D"/>
    <w:rsid w:val="00EC7FBD"/>
    <w:rsid w:val="00ED0DDC"/>
    <w:rsid w:val="00ED2B9C"/>
    <w:rsid w:val="00ED32C6"/>
    <w:rsid w:val="00EE1D40"/>
    <w:rsid w:val="00EE57DC"/>
    <w:rsid w:val="00EF1B20"/>
    <w:rsid w:val="00EF4A9C"/>
    <w:rsid w:val="00F1364E"/>
    <w:rsid w:val="00F13DD8"/>
    <w:rsid w:val="00F14850"/>
    <w:rsid w:val="00F159F5"/>
    <w:rsid w:val="00F21278"/>
    <w:rsid w:val="00F269CB"/>
    <w:rsid w:val="00F308F3"/>
    <w:rsid w:val="00F31AC3"/>
    <w:rsid w:val="00F33423"/>
    <w:rsid w:val="00F35853"/>
    <w:rsid w:val="00F3625A"/>
    <w:rsid w:val="00F40E30"/>
    <w:rsid w:val="00F42D96"/>
    <w:rsid w:val="00F57C4A"/>
    <w:rsid w:val="00F60992"/>
    <w:rsid w:val="00F62566"/>
    <w:rsid w:val="00F6333F"/>
    <w:rsid w:val="00F63A83"/>
    <w:rsid w:val="00F738F1"/>
    <w:rsid w:val="00F75347"/>
    <w:rsid w:val="00F76FFC"/>
    <w:rsid w:val="00F77830"/>
    <w:rsid w:val="00F827F8"/>
    <w:rsid w:val="00F85938"/>
    <w:rsid w:val="00F86470"/>
    <w:rsid w:val="00F90430"/>
    <w:rsid w:val="00F929B9"/>
    <w:rsid w:val="00F93E65"/>
    <w:rsid w:val="00FA43A6"/>
    <w:rsid w:val="00FA58F3"/>
    <w:rsid w:val="00FB005D"/>
    <w:rsid w:val="00FB649B"/>
    <w:rsid w:val="00FC0836"/>
    <w:rsid w:val="00FC0A92"/>
    <w:rsid w:val="00FC4EF0"/>
    <w:rsid w:val="00FC5E30"/>
    <w:rsid w:val="00FC65EB"/>
    <w:rsid w:val="00FE17F4"/>
    <w:rsid w:val="00FE3563"/>
    <w:rsid w:val="00FE6E34"/>
    <w:rsid w:val="00FF1985"/>
    <w:rsid w:val="00F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603C-F380-4DE5-90E7-9F5935C0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354</cp:revision>
  <cp:lastPrinted>2018-11-01T10:14:00Z</cp:lastPrinted>
  <dcterms:created xsi:type="dcterms:W3CDTF">2016-05-06T05:11:00Z</dcterms:created>
  <dcterms:modified xsi:type="dcterms:W3CDTF">2018-11-01T10:14:00Z</dcterms:modified>
</cp:coreProperties>
</file>